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CA8" w:rsidRDefault="009E2CA8">
      <w:hyperlink r:id="rId4" w:history="1">
        <w:r w:rsidRPr="007170FB">
          <w:rPr>
            <w:rStyle w:val="a3"/>
          </w:rPr>
          <w:t>https://foodmonitoring.ru/17415/food</w:t>
        </w:r>
      </w:hyperlink>
    </w:p>
    <w:p w:rsidR="006056DC" w:rsidRDefault="006056DC">
      <w:pPr>
        <w:rPr>
          <w:rFonts w:ascii="Arial" w:hAnsi="Arial" w:cs="Arial"/>
          <w:color w:val="212529"/>
          <w:sz w:val="26"/>
          <w:szCs w:val="26"/>
          <w:shd w:val="clear" w:color="auto" w:fill="EAF6FF"/>
        </w:rPr>
      </w:pPr>
      <w:bookmarkStart w:id="0" w:name="_GoBack"/>
      <w:bookmarkEnd w:id="0"/>
    </w:p>
    <w:p w:rsidR="006056DC" w:rsidRDefault="006056DC">
      <w:r>
        <w:rPr>
          <w:rFonts w:ascii="Arial" w:hAnsi="Arial" w:cs="Arial"/>
          <w:color w:val="212529"/>
          <w:sz w:val="26"/>
          <w:szCs w:val="26"/>
          <w:shd w:val="clear" w:color="auto" w:fill="EAF6FF"/>
        </w:rPr>
        <w:t>Ссылка на мониторинг питания</w:t>
      </w:r>
    </w:p>
    <w:sectPr w:rsidR="00605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DC"/>
    <w:rsid w:val="006056DC"/>
    <w:rsid w:val="006C683F"/>
    <w:rsid w:val="00976694"/>
    <w:rsid w:val="00976CCE"/>
    <w:rsid w:val="009E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2268"/>
  <w15:chartTrackingRefBased/>
  <w15:docId w15:val="{DBC49F18-B923-414F-B4EA-3219094B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6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odmonitoring.ru/17415/fo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2022-09-16T06:32:00Z</dcterms:created>
  <dcterms:modified xsi:type="dcterms:W3CDTF">2022-09-16T06:33:00Z</dcterms:modified>
</cp:coreProperties>
</file>